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55B5D" w:rsidRPr="001221BF">
        <w:rPr>
          <w:rFonts w:ascii="Verdana" w:hAnsi="Verdana"/>
          <w:b/>
          <w:sz w:val="18"/>
          <w:szCs w:val="18"/>
        </w:rPr>
        <w:t>„</w:t>
      </w:r>
      <w:r w:rsidR="00E55B5D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E55B5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B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B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B5D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901E0E-BC99-4EA5-A7FA-C35E8B38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2022-07-27T05:08:00Z</dcterms:modified>
</cp:coreProperties>
</file>